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38A44" w14:textId="77777777" w:rsidR="001D02ED" w:rsidRDefault="001D02ED" w:rsidP="001D02ED">
      <w:pPr>
        <w:rPr>
          <w:rFonts w:ascii="ＭＳ 明朝" w:eastAsia="ＭＳ 明朝" w:hAnsi="ＭＳ 明朝"/>
        </w:rPr>
        <w:sectPr w:rsidR="001D02ED" w:rsidSect="003B4A77">
          <w:type w:val="continuous"/>
          <w:pgSz w:w="11906" w:h="16838" w:code="9"/>
          <w:pgMar w:top="510" w:right="1077" w:bottom="510" w:left="1077" w:header="851" w:footer="737" w:gutter="0"/>
          <w:cols w:space="425"/>
          <w:docGrid w:type="linesAndChars" w:linePitch="287" w:charSpace="1374"/>
        </w:sectPr>
      </w:pPr>
    </w:p>
    <w:p w14:paraId="0F1C34CA" w14:textId="77777777" w:rsidR="001D02ED" w:rsidRDefault="001D02ED" w:rsidP="001D02ED">
      <w:pPr>
        <w:rPr>
          <w:rFonts w:ascii="ＭＳ 明朝" w:eastAsia="ＭＳ 明朝" w:hAnsi="ＭＳ 明朝"/>
        </w:rPr>
      </w:pPr>
    </w:p>
    <w:p w14:paraId="0D51AF4E" w14:textId="1C661EF4" w:rsidR="00BB3415" w:rsidRPr="00344FD7" w:rsidRDefault="00BB3415" w:rsidP="00BB3415">
      <w:pPr>
        <w:jc w:val="right"/>
        <w:rPr>
          <w:rFonts w:ascii="ＭＳ ゴシック" w:eastAsia="ＭＳ ゴシック" w:hAnsi="ＭＳ ゴシック"/>
        </w:rPr>
      </w:pPr>
    </w:p>
    <w:p w14:paraId="11BEF10C" w14:textId="77777777" w:rsidR="00BB3415" w:rsidRPr="003D6FBF" w:rsidRDefault="00BB3415" w:rsidP="00BB3415">
      <w:pPr>
        <w:jc w:val="center"/>
        <w:rPr>
          <w:rFonts w:ascii="ＭＳ ゴシック" w:eastAsia="ＭＳ ゴシック" w:hAnsi="ＭＳ ゴシック"/>
          <w:sz w:val="28"/>
        </w:rPr>
      </w:pPr>
      <w:r w:rsidRPr="003D6FBF">
        <w:rPr>
          <w:rFonts w:ascii="ＭＳ ゴシック" w:eastAsia="ＭＳ ゴシック" w:hAnsi="ＭＳ ゴシック" w:hint="eastAsia"/>
          <w:sz w:val="28"/>
        </w:rPr>
        <w:t>無菌調剤室の共同利用に関する指針</w:t>
      </w:r>
    </w:p>
    <w:p w14:paraId="65320531" w14:textId="77777777" w:rsidR="00BB3415" w:rsidRDefault="00BB3415" w:rsidP="00BB3415">
      <w:pPr>
        <w:rPr>
          <w:rFonts w:ascii="ＭＳ 明朝" w:eastAsia="ＭＳ 明朝" w:hAnsi="ＭＳ 明朝"/>
          <w:sz w:val="24"/>
          <w:u w:val="single" w:color="000000" w:themeColor="text1"/>
        </w:rPr>
      </w:pPr>
      <w:r w:rsidRPr="003D6FBF"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薬局名　　　　　　　　　　　　　　</w:t>
      </w:r>
    </w:p>
    <w:p w14:paraId="4AFE0C9B" w14:textId="77777777" w:rsidR="00BB3415" w:rsidRPr="003D6FBF" w:rsidRDefault="00BB3415" w:rsidP="00BB3415">
      <w:pPr>
        <w:rPr>
          <w:rFonts w:ascii="ＭＳ 明朝" w:eastAsia="ＭＳ 明朝" w:hAnsi="ＭＳ 明朝"/>
          <w:sz w:val="24"/>
          <w:u w:val="single" w:color="000000" w:themeColor="text1"/>
        </w:rPr>
      </w:pPr>
      <w:r w:rsidRPr="003D6FBF">
        <w:rPr>
          <w:rFonts w:ascii="ＭＳ 明朝" w:eastAsia="ＭＳ 明朝" w:hAnsi="ＭＳ 明朝"/>
          <w:sz w:val="24"/>
          <w:u w:val="single" w:color="000000" w:themeColor="text1"/>
        </w:rPr>
        <w:t>開設者</w:t>
      </w:r>
      <w:r w:rsidRPr="003D6FBF"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　　　　　　　　　　　　　</w:t>
      </w:r>
      <w:r>
        <w:rPr>
          <w:rFonts w:ascii="ＭＳ 明朝" w:eastAsia="ＭＳ 明朝" w:hAnsi="ＭＳ 明朝" w:hint="eastAsia"/>
          <w:sz w:val="24"/>
          <w:u w:val="single" w:color="000000" w:themeColor="text1"/>
        </w:rPr>
        <w:t xml:space="preserve">　</w:t>
      </w:r>
    </w:p>
    <w:p w14:paraId="0F366E0E" w14:textId="77777777" w:rsidR="00BB3415" w:rsidRDefault="00BB3415" w:rsidP="00BB3415">
      <w:pPr>
        <w:rPr>
          <w:rFonts w:ascii="ＭＳ 明朝" w:eastAsia="ＭＳ 明朝" w:hAnsi="ＭＳ 明朝"/>
        </w:rPr>
      </w:pPr>
    </w:p>
    <w:p w14:paraId="3628B719" w14:textId="77777777" w:rsidR="00BB3415" w:rsidRDefault="00BB3415" w:rsidP="00BB3415">
      <w:pPr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１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総則</w:t>
      </w:r>
    </w:p>
    <w:p w14:paraId="530513C5" w14:textId="77777777" w:rsidR="00BB3415" w:rsidRPr="0041306A" w:rsidRDefault="00BB3415" w:rsidP="00BB3415">
      <w:pPr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１－１．趣旨</w:t>
      </w:r>
    </w:p>
    <w:p w14:paraId="04D456AB" w14:textId="738114AA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無菌調剤室を有しない</w:t>
      </w:r>
      <w:r w:rsidRPr="003D6FBF">
        <w:rPr>
          <w:rFonts w:ascii="ＭＳ 明朝" w:eastAsia="ＭＳ 明朝" w:hAnsi="ＭＳ 明朝" w:hint="eastAsia"/>
          <w:u w:val="single" w:color="000000" w:themeColor="text1"/>
        </w:rPr>
        <w:t xml:space="preserve">　　　</w:t>
      </w:r>
      <w:r>
        <w:rPr>
          <w:rFonts w:ascii="ＭＳ 明朝" w:eastAsia="ＭＳ 明朝" w:hAnsi="ＭＳ 明朝" w:hint="eastAsia"/>
          <w:u w:val="single" w:color="000000" w:themeColor="text1"/>
        </w:rPr>
        <w:t xml:space="preserve">　　　　　　　　　　　　　</w:t>
      </w:r>
      <w:r w:rsidRPr="003D6FBF">
        <w:rPr>
          <w:rFonts w:ascii="ＭＳ 明朝" w:eastAsia="ＭＳ 明朝" w:hAnsi="ＭＳ 明朝" w:hint="eastAsia"/>
          <w:u w:val="single" w:color="000000" w:themeColor="text1"/>
        </w:rPr>
        <w:t xml:space="preserve">　　</w:t>
      </w:r>
      <w:r w:rsidRPr="0041306A">
        <w:rPr>
          <w:rFonts w:ascii="ＭＳ 明朝" w:eastAsia="ＭＳ 明朝" w:hAnsi="ＭＳ 明朝"/>
        </w:rPr>
        <w:t>薬局（以下、当薬局とする）の薬剤師が、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/>
        </w:rPr>
        <w:t>薬局の無菌調剤室を利用して行う無菌</w:t>
      </w:r>
      <w:r w:rsidR="002A3339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/>
        </w:rPr>
        <w:t>処理の業務に係る適正な管理を確保するため、本指針を策定する。</w:t>
      </w:r>
    </w:p>
    <w:p w14:paraId="610D9963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/>
        </w:rPr>
        <w:t>１－２．契約に基づく実施</w:t>
      </w:r>
    </w:p>
    <w:p w14:paraId="61C25ECD" w14:textId="62CBAF56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当薬局は、無菌製剤処理を要する医薬品が含まれた処方箋を受け付けた場合、</w:t>
      </w:r>
      <w:r w:rsidR="002842CE">
        <w:rPr>
          <w:rFonts w:ascii="ＭＳ 明朝" w:eastAsia="ＭＳ 明朝" w:hAnsi="ＭＳ 明朝" w:hint="eastAsia"/>
        </w:rPr>
        <w:t>一般社団法事福島県薬剤師会</w:t>
      </w:r>
      <w:r w:rsidRPr="0041306A">
        <w:rPr>
          <w:rFonts w:ascii="ＭＳ 明朝" w:eastAsia="ＭＳ 明朝" w:hAnsi="ＭＳ 明朝" w:hint="eastAsia"/>
        </w:rPr>
        <w:t>との契約に基づき、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薬局の無菌調剤室を利用して当薬局の薬剤師が無菌</w:t>
      </w:r>
      <w:r w:rsidR="004E38B3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 w:hint="eastAsia"/>
        </w:rPr>
        <w:t>を行う。</w:t>
      </w:r>
    </w:p>
    <w:p w14:paraId="78BBD7A1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２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共同利用する設備</w:t>
      </w:r>
    </w:p>
    <w:p w14:paraId="594C30AD" w14:textId="552AA474" w:rsidR="00BB3415" w:rsidRPr="0041306A" w:rsidRDefault="00BB3415" w:rsidP="00BB3415">
      <w:pPr>
        <w:spacing w:line="0" w:lineRule="atLeast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当薬局が、</w:t>
      </w:r>
      <w:r w:rsidR="002842CE">
        <w:rPr>
          <w:rFonts w:ascii="ＭＳ 明朝" w:eastAsia="ＭＳ 明朝" w:hAnsi="ＭＳ 明朝" w:hint="eastAsia"/>
        </w:rPr>
        <w:t>ほうらい薬局</w:t>
      </w:r>
      <w:r w:rsidRPr="0041306A">
        <w:rPr>
          <w:rFonts w:ascii="ＭＳ 明朝" w:eastAsia="ＭＳ 明朝" w:hAnsi="ＭＳ 明朝" w:hint="eastAsia"/>
        </w:rPr>
        <w:t>で利用する設備は、無菌調剤室及び無菌調剤室内で行う無菌製剤処理に必要な器具・機材のみとする。</w:t>
      </w:r>
    </w:p>
    <w:p w14:paraId="5AF439FB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共同利用のための体制整備</w:t>
      </w:r>
    </w:p>
    <w:p w14:paraId="666149EB" w14:textId="6ECEAD1B" w:rsidR="00BB3415" w:rsidRDefault="00BB3415" w:rsidP="00BB3415">
      <w:pPr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３－１．研修</w:t>
      </w:r>
    </w:p>
    <w:p w14:paraId="4BD995F5" w14:textId="1253663B" w:rsidR="00BB3415" w:rsidRPr="0041306A" w:rsidRDefault="002A3339" w:rsidP="00517C49">
      <w:pPr>
        <w:ind w:leftChars="100" w:left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当薬局では、開設者の責任の下、薬剤師に対して無菌調剤に関する研修を継続して受講させる</w:t>
      </w:r>
      <w:r w:rsidR="00517C49">
        <w:rPr>
          <w:rFonts w:ascii="ＭＳ 明朝" w:eastAsia="ＭＳ 明朝" w:hAnsi="ＭＳ 明朝" w:hint="eastAsia"/>
        </w:rPr>
        <w:t>ものとする。</w:t>
      </w:r>
      <w:r w:rsidR="00BB3415" w:rsidRPr="0041306A">
        <w:rPr>
          <w:rFonts w:ascii="ＭＳ 明朝" w:eastAsia="ＭＳ 明朝" w:hAnsi="ＭＳ 明朝" w:hint="eastAsia"/>
        </w:rPr>
        <w:t>なお、研修の内容については、別途研修記録を残しておくものとする。</w:t>
      </w:r>
    </w:p>
    <w:p w14:paraId="755AC89E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３－２．事故報告に関する体制整備</w:t>
      </w:r>
    </w:p>
    <w:p w14:paraId="36CF55D4" w14:textId="4DE935CE" w:rsidR="00BB3415" w:rsidRPr="008C14D5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8C14D5">
        <w:rPr>
          <w:rFonts w:ascii="ＭＳ 明朝" w:eastAsia="ＭＳ 明朝" w:hAnsi="ＭＳ 明朝" w:hint="eastAsia"/>
        </w:rPr>
        <w:t>当薬局の薬剤師が</w:t>
      </w:r>
      <w:r w:rsidR="002842CE">
        <w:rPr>
          <w:rFonts w:ascii="ＭＳ 明朝" w:eastAsia="ＭＳ 明朝" w:hAnsi="ＭＳ 明朝" w:hint="eastAsia"/>
        </w:rPr>
        <w:t>ほうらい</w:t>
      </w:r>
      <w:r w:rsidRPr="008C14D5">
        <w:rPr>
          <w:rFonts w:ascii="ＭＳ 明朝" w:eastAsia="ＭＳ 明朝" w:hAnsi="ＭＳ 明朝" w:hint="eastAsia"/>
        </w:rPr>
        <w:t>薬局の無菌調剤室を利用して無菌</w:t>
      </w:r>
      <w:r w:rsidR="004E38B3">
        <w:rPr>
          <w:rFonts w:ascii="ＭＳ 明朝" w:eastAsia="ＭＳ 明朝" w:hAnsi="ＭＳ 明朝" w:hint="eastAsia"/>
        </w:rPr>
        <w:t>調剤</w:t>
      </w:r>
      <w:r w:rsidRPr="008C14D5">
        <w:rPr>
          <w:rFonts w:ascii="ＭＳ 明朝" w:eastAsia="ＭＳ 明朝" w:hAnsi="ＭＳ 明朝" w:hint="eastAsia"/>
        </w:rPr>
        <w:t>を行った際に発生した調剤事故などに適切に対応するため、当該薬剤師は自薬局と</w:t>
      </w:r>
      <w:r w:rsidR="002842CE">
        <w:rPr>
          <w:rFonts w:ascii="ＭＳ 明朝" w:eastAsia="ＭＳ 明朝" w:hAnsi="ＭＳ 明朝" w:hint="eastAsia"/>
        </w:rPr>
        <w:t>ほうらい</w:t>
      </w:r>
      <w:r w:rsidRPr="008C14D5">
        <w:rPr>
          <w:rFonts w:ascii="ＭＳ 明朝" w:eastAsia="ＭＳ 明朝" w:hAnsi="ＭＳ 明朝" w:hint="eastAsia"/>
        </w:rPr>
        <w:t>薬局双方の</w:t>
      </w:r>
      <w:r w:rsidR="002842CE">
        <w:rPr>
          <w:rFonts w:ascii="ＭＳ 明朝" w:eastAsia="ＭＳ 明朝" w:hAnsi="ＭＳ 明朝" w:hint="eastAsia"/>
        </w:rPr>
        <w:t>管理</w:t>
      </w:r>
      <w:r w:rsidRPr="008C14D5">
        <w:rPr>
          <w:rFonts w:ascii="ＭＳ 明朝" w:eastAsia="ＭＳ 明朝" w:hAnsi="ＭＳ 明朝" w:hint="eastAsia"/>
        </w:rPr>
        <w:t>者に速やかに報告</w:t>
      </w:r>
      <w:r w:rsidR="002842CE">
        <w:rPr>
          <w:rFonts w:ascii="ＭＳ 明朝" w:eastAsia="ＭＳ 明朝" w:hAnsi="ＭＳ 明朝" w:hint="eastAsia"/>
        </w:rPr>
        <w:t>でき</w:t>
      </w:r>
      <w:r w:rsidRPr="008C14D5">
        <w:rPr>
          <w:rFonts w:ascii="ＭＳ 明朝" w:eastAsia="ＭＳ 明朝" w:hAnsi="ＭＳ 明朝" w:hint="eastAsia"/>
        </w:rPr>
        <w:t>る体制を整備する。</w:t>
      </w:r>
    </w:p>
    <w:p w14:paraId="4B1C6661" w14:textId="06BACCC6" w:rsidR="00BB3415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なお、報告すべき事項、報告の方法、報告に基づく改善措置、報告書の保存等については、当薬局の医療安全管理指針に準ずるものとし、具体的な方法については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薬局と協力の上別途定める。</w:t>
      </w:r>
    </w:p>
    <w:p w14:paraId="1B907234" w14:textId="73332E67" w:rsidR="00BB3415" w:rsidRPr="0041306A" w:rsidRDefault="00BB3415" w:rsidP="00BB3415">
      <w:pPr>
        <w:ind w:firstLineChars="200" w:firstLine="42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※別紙</w:t>
      </w:r>
      <w:r>
        <w:rPr>
          <w:rFonts w:ascii="ＭＳ 明朝" w:eastAsia="ＭＳ 明朝" w:hAnsi="ＭＳ 明朝" w:hint="eastAsia"/>
        </w:rPr>
        <w:t>、</w:t>
      </w:r>
      <w:r w:rsidR="00517C49">
        <w:rPr>
          <w:rFonts w:ascii="ＭＳ 明朝" w:eastAsia="ＭＳ 明朝" w:hAnsi="ＭＳ 明朝" w:hint="eastAsia"/>
        </w:rPr>
        <w:t>調剤事故発生時の報告手順書</w:t>
      </w:r>
      <w:r>
        <w:rPr>
          <w:rFonts w:ascii="ＭＳ 明朝" w:eastAsia="ＭＳ 明朝" w:hAnsi="ＭＳ 明朝" w:hint="eastAsia"/>
        </w:rPr>
        <w:t>（別紙</w:t>
      </w:r>
      <w:r w:rsidR="00517C49">
        <w:rPr>
          <w:rFonts w:ascii="ＭＳ 明朝" w:eastAsia="ＭＳ 明朝" w:hAnsi="ＭＳ 明朝" w:hint="eastAsia"/>
        </w:rPr>
        <w:t>３</w:t>
      </w:r>
      <w:r>
        <w:rPr>
          <w:rFonts w:ascii="ＭＳ 明朝" w:eastAsia="ＭＳ 明朝" w:hAnsi="ＭＳ 明朝" w:hint="eastAsia"/>
        </w:rPr>
        <w:t>）を参照</w:t>
      </w:r>
    </w:p>
    <w:p w14:paraId="0F79FC00" w14:textId="77777777" w:rsidR="00BB3415" w:rsidRPr="0041306A" w:rsidRDefault="00BB3415" w:rsidP="00BB3415">
      <w:pPr>
        <w:spacing w:beforeLines="50" w:before="148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３－３．管理体制</w:t>
      </w:r>
    </w:p>
    <w:p w14:paraId="55C54DF0" w14:textId="3031A41E" w:rsidR="00BB3415" w:rsidRPr="0041306A" w:rsidRDefault="00BB3415" w:rsidP="00BB3415">
      <w:pPr>
        <w:spacing w:line="0" w:lineRule="atLeast"/>
        <w:ind w:leftChars="100" w:left="210"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当薬局の薬剤師が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薬局の無菌調剤室を利用して無菌</w:t>
      </w:r>
      <w:r w:rsidR="004E38B3">
        <w:rPr>
          <w:rFonts w:ascii="ＭＳ 明朝" w:eastAsia="ＭＳ 明朝" w:hAnsi="ＭＳ 明朝" w:hint="eastAsia"/>
        </w:rPr>
        <w:t>調剤</w:t>
      </w:r>
      <w:r w:rsidRPr="0041306A">
        <w:rPr>
          <w:rFonts w:ascii="ＭＳ 明朝" w:eastAsia="ＭＳ 明朝" w:hAnsi="ＭＳ 明朝" w:hint="eastAsia"/>
        </w:rPr>
        <w:t>を行う際は、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薬局の管理薬剤師の監督を受けるものとする。</w:t>
      </w:r>
    </w:p>
    <w:p w14:paraId="0D4BC409" w14:textId="77777777" w:rsidR="00BB3415" w:rsidRPr="0041306A" w:rsidRDefault="00BB3415" w:rsidP="00BB3415">
      <w:pPr>
        <w:spacing w:beforeLines="50" w:before="148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４</w:t>
      </w:r>
      <w:r>
        <w:rPr>
          <w:rFonts w:ascii="ＭＳ 明朝" w:eastAsia="ＭＳ 明朝" w:hAnsi="ＭＳ 明朝" w:hint="eastAsia"/>
        </w:rPr>
        <w:t xml:space="preserve">　</w:t>
      </w:r>
      <w:r w:rsidRPr="0041306A">
        <w:rPr>
          <w:rFonts w:ascii="ＭＳ 明朝" w:eastAsia="ＭＳ 明朝" w:hAnsi="ＭＳ 明朝" w:hint="eastAsia"/>
        </w:rPr>
        <w:t>その他</w:t>
      </w:r>
    </w:p>
    <w:p w14:paraId="5C8B6A2F" w14:textId="706E2BE5" w:rsidR="00BB3415" w:rsidRDefault="00BB3415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当指針は、</w:t>
      </w:r>
      <w:r w:rsidR="002842CE">
        <w:rPr>
          <w:rFonts w:ascii="ＭＳ 明朝" w:eastAsia="ＭＳ 明朝" w:hAnsi="ＭＳ 明朝" w:hint="eastAsia"/>
        </w:rPr>
        <w:t>ほうらい</w:t>
      </w:r>
      <w:r w:rsidRPr="0041306A">
        <w:rPr>
          <w:rFonts w:ascii="ＭＳ 明朝" w:eastAsia="ＭＳ 明朝" w:hAnsi="ＭＳ 明朝" w:hint="eastAsia"/>
        </w:rPr>
        <w:t>薬局の開設者の協力を得て作成し、必要に応じ改訂する</w:t>
      </w:r>
      <w:r w:rsidR="002842CE">
        <w:rPr>
          <w:rFonts w:ascii="ＭＳ 明朝" w:eastAsia="ＭＳ 明朝" w:hAnsi="ＭＳ 明朝" w:hint="eastAsia"/>
        </w:rPr>
        <w:t>。</w:t>
      </w:r>
    </w:p>
    <w:p w14:paraId="4D96D93E" w14:textId="2F18EC7A" w:rsidR="002842CE" w:rsidRDefault="002842CE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</w:p>
    <w:p w14:paraId="6A34CCB3" w14:textId="77777777" w:rsidR="002842CE" w:rsidRPr="0041306A" w:rsidRDefault="002842CE" w:rsidP="002842CE">
      <w:pPr>
        <w:spacing w:line="0" w:lineRule="atLeast"/>
        <w:ind w:firstLineChars="100" w:firstLine="210"/>
        <w:rPr>
          <w:rFonts w:ascii="ＭＳ 明朝" w:eastAsia="ＭＳ 明朝" w:hAnsi="ＭＳ 明朝"/>
        </w:rPr>
      </w:pPr>
    </w:p>
    <w:p w14:paraId="6B758628" w14:textId="7A19E274" w:rsidR="00BB3415" w:rsidRPr="0041306A" w:rsidRDefault="00BB3415" w:rsidP="00BB3415">
      <w:pPr>
        <w:jc w:val="right"/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 w:hint="eastAsia"/>
        </w:rPr>
        <w:t>作成日</w:t>
      </w:r>
      <w:r w:rsidRPr="0041306A">
        <w:rPr>
          <w:rFonts w:ascii="ＭＳ 明朝" w:eastAsia="ＭＳ 明朝" w:hAnsi="ＭＳ 明朝"/>
        </w:rPr>
        <w:tab/>
      </w:r>
      <w:r w:rsidR="00345AA4">
        <w:rPr>
          <w:rFonts w:ascii="ＭＳ 明朝" w:eastAsia="ＭＳ 明朝" w:hAnsi="ＭＳ 明朝" w:hint="eastAsia"/>
        </w:rPr>
        <w:t xml:space="preserve">　　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年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月</w:t>
      </w:r>
      <w:r>
        <w:rPr>
          <w:rFonts w:ascii="ＭＳ 明朝" w:eastAsia="ＭＳ 明朝" w:hAnsi="ＭＳ 明朝" w:hint="eastAsia"/>
        </w:rPr>
        <w:t xml:space="preserve">　　　</w:t>
      </w:r>
      <w:r w:rsidRPr="0041306A">
        <w:rPr>
          <w:rFonts w:ascii="ＭＳ 明朝" w:eastAsia="ＭＳ 明朝" w:hAnsi="ＭＳ 明朝"/>
        </w:rPr>
        <w:t>日 </w:t>
      </w:r>
    </w:p>
    <w:p w14:paraId="16A89AC1" w14:textId="77777777" w:rsidR="00BB3415" w:rsidRPr="0041306A" w:rsidRDefault="00BB3415" w:rsidP="00BB3415">
      <w:pPr>
        <w:rPr>
          <w:rFonts w:ascii="ＭＳ 明朝" w:eastAsia="ＭＳ 明朝" w:hAnsi="ＭＳ 明朝"/>
        </w:rPr>
      </w:pPr>
      <w:r w:rsidRPr="0041306A">
        <w:rPr>
          <w:rFonts w:ascii="ＭＳ 明朝" w:eastAsia="ＭＳ 明朝" w:hAnsi="ＭＳ 明朝"/>
        </w:rPr>
        <w:t xml:space="preserve"> </w:t>
      </w:r>
    </w:p>
    <w:p w14:paraId="70DBDF8A" w14:textId="77777777" w:rsidR="00906D13" w:rsidRDefault="00906D13" w:rsidP="00906D13">
      <w:pPr>
        <w:jc w:val="right"/>
        <w:rPr>
          <w:rFonts w:ascii="ＭＳ ゴシック" w:eastAsia="ＭＳ ゴシック" w:hAnsi="ＭＳ ゴシック"/>
        </w:rPr>
      </w:pPr>
    </w:p>
    <w:p w14:paraId="0741B7A3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85CFAE4" w14:textId="255EC9E1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407370E4" w14:textId="27BE9E7D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56D2FC13" w14:textId="771D367F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C09EEC" w14:textId="169D9615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936F02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5EB34ED4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0BA1D448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4E08BC5" w14:textId="77777777" w:rsidR="002842CE" w:rsidRDefault="002842CE" w:rsidP="00906D13">
      <w:pPr>
        <w:jc w:val="right"/>
        <w:rPr>
          <w:rFonts w:ascii="ＭＳ ゴシック" w:eastAsia="ＭＳ ゴシック" w:hAnsi="ＭＳ ゴシック"/>
        </w:rPr>
      </w:pPr>
    </w:p>
    <w:p w14:paraId="36CF14D3" w14:textId="5A5974BE" w:rsidR="002842CE" w:rsidRDefault="002842CE" w:rsidP="00906D13">
      <w:pPr>
        <w:jc w:val="right"/>
        <w:rPr>
          <w:rFonts w:ascii="ＭＳ ゴシック" w:eastAsia="ＭＳ ゴシック" w:hAnsi="ＭＳ ゴシック"/>
        </w:rPr>
        <w:sectPr w:rsidR="002842CE" w:rsidSect="00694658">
          <w:type w:val="continuous"/>
          <w:pgSz w:w="11906" w:h="16838"/>
          <w:pgMar w:top="851" w:right="851" w:bottom="567" w:left="851" w:header="851" w:footer="992" w:gutter="0"/>
          <w:cols w:space="425"/>
          <w:docGrid w:type="lines" w:linePitch="296" w:charSpace="-3531"/>
        </w:sectPr>
      </w:pPr>
    </w:p>
    <w:p w14:paraId="69D53A90" w14:textId="34349DFA" w:rsidR="00166024" w:rsidRDefault="00166024" w:rsidP="00166024">
      <w:pPr>
        <w:ind w:left="210" w:hanging="210"/>
        <w:rPr>
          <w:rFonts w:ascii="ＭＳ 明朝" w:eastAsia="ＭＳ 明朝" w:hAnsi="ＭＳ 明朝"/>
        </w:rPr>
        <w:sectPr w:rsidR="00166024" w:rsidSect="00BB3415">
          <w:type w:val="continuous"/>
          <w:pgSz w:w="11906" w:h="16838"/>
          <w:pgMar w:top="737" w:right="737" w:bottom="737" w:left="737" w:header="851" w:footer="992" w:gutter="0"/>
          <w:cols w:space="425"/>
          <w:docGrid w:type="lines" w:linePitch="360"/>
        </w:sectPr>
      </w:pPr>
    </w:p>
    <w:p w14:paraId="1E8F7819" w14:textId="4929494C" w:rsidR="00E86142" w:rsidRDefault="00E86142" w:rsidP="00E86142">
      <w:pPr>
        <w:jc w:val="right"/>
        <w:rPr>
          <w:rFonts w:ascii="ＭＳ ゴシック" w:eastAsia="ＭＳ ゴシック" w:hAnsi="ＭＳ ゴシック"/>
        </w:rPr>
      </w:pPr>
    </w:p>
    <w:p w14:paraId="00FF2131" w14:textId="14C2A497" w:rsidR="00E86142" w:rsidRDefault="00E86142" w:rsidP="00E86142">
      <w:pPr>
        <w:ind w:right="772"/>
        <w:jc w:val="center"/>
        <w:rPr>
          <w:rFonts w:ascii="ＭＳ ゴシック" w:eastAsia="ＭＳ ゴシック" w:hAnsi="ＭＳ ゴシック"/>
          <w:sz w:val="24"/>
        </w:rPr>
      </w:pPr>
      <w:r w:rsidRPr="00650D50">
        <w:rPr>
          <w:rFonts w:ascii="ＭＳ ゴシック" w:eastAsia="ＭＳ ゴシック" w:hAnsi="ＭＳ ゴシック" w:hint="eastAsia"/>
          <w:sz w:val="24"/>
        </w:rPr>
        <w:t>調剤事故等発生時の報告手順</w:t>
      </w:r>
      <w:r w:rsidR="00517C49">
        <w:rPr>
          <w:rFonts w:ascii="ＭＳ ゴシック" w:eastAsia="ＭＳ ゴシック" w:hAnsi="ＭＳ ゴシック" w:hint="eastAsia"/>
          <w:sz w:val="24"/>
        </w:rPr>
        <w:t>書</w:t>
      </w:r>
    </w:p>
    <w:p w14:paraId="56A8FA90" w14:textId="10C8E159" w:rsidR="00E86142" w:rsidRDefault="002842CE" w:rsidP="00E86142">
      <w:pPr>
        <w:ind w:right="-2"/>
        <w:jc w:val="center"/>
        <w:rPr>
          <w:rFonts w:ascii="ＭＳ ゴシック" w:eastAsia="ＭＳ ゴシック" w:hAnsi="ＭＳ ゴシック"/>
          <w:sz w:val="24"/>
        </w:rPr>
      </w:pPr>
      <w:r w:rsidRPr="002842CE">
        <w:rPr>
          <w:noProof/>
        </w:rPr>
        <w:drawing>
          <wp:inline distT="0" distB="0" distL="0" distR="0" wp14:anchorId="0579C996" wp14:editId="2C372016">
            <wp:extent cx="6313945" cy="9386335"/>
            <wp:effectExtent l="0" t="0" r="0" b="5715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3945" cy="93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90EA" w14:textId="401E98D9" w:rsidR="007F5C76" w:rsidRPr="007F5C76" w:rsidRDefault="007F5C76" w:rsidP="00E86142">
      <w:pPr>
        <w:ind w:right="-2"/>
        <w:jc w:val="center"/>
        <w:rPr>
          <w:rFonts w:ascii="ＭＳ ゴシック" w:eastAsia="ＭＳ ゴシック" w:hAnsi="ＭＳ ゴシック"/>
          <w:sz w:val="24"/>
        </w:rPr>
      </w:pPr>
      <w:r w:rsidRPr="007F5C76">
        <w:rPr>
          <w:noProof/>
        </w:rPr>
        <w:lastRenderedPageBreak/>
        <w:drawing>
          <wp:inline distT="0" distB="0" distL="0" distR="0" wp14:anchorId="70DA8A88" wp14:editId="24F38B8D">
            <wp:extent cx="6479540" cy="9170035"/>
            <wp:effectExtent l="0" t="0" r="0" b="0"/>
            <wp:docPr id="2007137181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37181" name="図 1" descr="テキスト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2131" w14:textId="77777777" w:rsidR="007F5C76" w:rsidRDefault="007F5C76" w:rsidP="00E86142">
      <w:pPr>
        <w:ind w:right="-2"/>
        <w:jc w:val="center"/>
        <w:rPr>
          <w:rFonts w:ascii="ＭＳ ゴシック" w:eastAsia="ＭＳ ゴシック" w:hAnsi="ＭＳ ゴシック"/>
          <w:sz w:val="24"/>
        </w:rPr>
      </w:pPr>
    </w:p>
    <w:p w14:paraId="30A543A8" w14:textId="77777777" w:rsidR="007F5C76" w:rsidRPr="00650D50" w:rsidRDefault="007F5C76" w:rsidP="00E86142">
      <w:pPr>
        <w:ind w:right="-2"/>
        <w:jc w:val="center"/>
        <w:rPr>
          <w:rFonts w:ascii="ＭＳ ゴシック" w:eastAsia="ＭＳ ゴシック" w:hAnsi="ＭＳ ゴシック"/>
          <w:sz w:val="24"/>
        </w:rPr>
      </w:pPr>
    </w:p>
    <w:p w14:paraId="2BA15522" w14:textId="1CBAC87C" w:rsidR="00E86142" w:rsidRDefault="007F5C76" w:rsidP="00E86142">
      <w:pPr>
        <w:rPr>
          <w:rFonts w:ascii="ＭＳ 明朝" w:eastAsia="ＭＳ 明朝" w:hAnsi="ＭＳ 明朝"/>
        </w:rPr>
      </w:pPr>
      <w:r w:rsidRPr="007F5C76">
        <w:rPr>
          <w:noProof/>
        </w:rPr>
        <w:lastRenderedPageBreak/>
        <w:drawing>
          <wp:inline distT="0" distB="0" distL="0" distR="0" wp14:anchorId="44AA055A" wp14:editId="4D53A47E">
            <wp:extent cx="6479540" cy="9170035"/>
            <wp:effectExtent l="0" t="0" r="0" b="0"/>
            <wp:docPr id="480611459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11459" name="図 1" descr="テーブル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D117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62A15418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6223F668" w14:textId="77777777" w:rsidR="00E86142" w:rsidRDefault="00E86142" w:rsidP="00E86142">
      <w:pPr>
        <w:rPr>
          <w:rFonts w:ascii="ＭＳ 明朝" w:eastAsia="ＭＳ 明朝" w:hAnsi="ＭＳ 明朝"/>
        </w:rPr>
      </w:pPr>
    </w:p>
    <w:p w14:paraId="10B07A7E" w14:textId="6AAF9B1D" w:rsidR="00E86142" w:rsidRDefault="007F5C76" w:rsidP="0041306A">
      <w:pPr>
        <w:rPr>
          <w:rFonts w:ascii="ＭＳ 明朝" w:eastAsia="ＭＳ 明朝" w:hAnsi="ＭＳ 明朝"/>
        </w:rPr>
      </w:pPr>
      <w:r w:rsidRPr="007F5C76">
        <w:rPr>
          <w:noProof/>
        </w:rPr>
        <w:lastRenderedPageBreak/>
        <w:drawing>
          <wp:inline distT="0" distB="0" distL="0" distR="0" wp14:anchorId="086D5610" wp14:editId="47630AA1">
            <wp:extent cx="6479540" cy="9170035"/>
            <wp:effectExtent l="0" t="0" r="0" b="0"/>
            <wp:docPr id="1120086186" name="図 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86186" name="図 1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3C39" w14:textId="2BD79973" w:rsidR="00E86142" w:rsidRDefault="00E86142" w:rsidP="0041306A">
      <w:pPr>
        <w:rPr>
          <w:rFonts w:ascii="ＭＳ 明朝" w:eastAsia="ＭＳ 明朝" w:hAnsi="ＭＳ 明朝"/>
        </w:rPr>
      </w:pPr>
    </w:p>
    <w:p w14:paraId="092697F7" w14:textId="28A08146" w:rsidR="00517C49" w:rsidRDefault="00517C49" w:rsidP="0041306A">
      <w:pPr>
        <w:rPr>
          <w:rFonts w:ascii="ＭＳ 明朝" w:eastAsia="ＭＳ 明朝" w:hAnsi="ＭＳ 明朝"/>
        </w:rPr>
      </w:pPr>
    </w:p>
    <w:sectPr w:rsidR="00517C49" w:rsidSect="000F7BCC">
      <w:type w:val="continuous"/>
      <w:pgSz w:w="11906" w:h="16838"/>
      <w:pgMar w:top="567" w:right="851" w:bottom="567" w:left="851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57F26" w14:textId="77777777" w:rsidR="004C0726" w:rsidRDefault="004C0726" w:rsidP="0041306A">
      <w:r>
        <w:separator/>
      </w:r>
    </w:p>
  </w:endnote>
  <w:endnote w:type="continuationSeparator" w:id="0">
    <w:p w14:paraId="7DCE2DA4" w14:textId="77777777" w:rsidR="004C0726" w:rsidRDefault="004C0726" w:rsidP="0041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3575E" w14:textId="77777777" w:rsidR="004C0726" w:rsidRDefault="004C0726" w:rsidP="0041306A">
      <w:r>
        <w:separator/>
      </w:r>
    </w:p>
  </w:footnote>
  <w:footnote w:type="continuationSeparator" w:id="0">
    <w:p w14:paraId="701B71DE" w14:textId="77777777" w:rsidR="004C0726" w:rsidRDefault="004C0726" w:rsidP="004130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11"/>
  <w:drawingGridVerticalSpacing w:val="291"/>
  <w:displayHorizontalDrawingGridEvery w:val="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CD"/>
    <w:rsid w:val="0001498A"/>
    <w:rsid w:val="00017044"/>
    <w:rsid w:val="00023315"/>
    <w:rsid w:val="0004366E"/>
    <w:rsid w:val="000644BD"/>
    <w:rsid w:val="000767D0"/>
    <w:rsid w:val="00077E74"/>
    <w:rsid w:val="0008420D"/>
    <w:rsid w:val="000C1600"/>
    <w:rsid w:val="000C3C67"/>
    <w:rsid w:val="000E37D5"/>
    <w:rsid w:val="000E7C0F"/>
    <w:rsid w:val="000F2169"/>
    <w:rsid w:val="000F7BCC"/>
    <w:rsid w:val="001070C0"/>
    <w:rsid w:val="00134549"/>
    <w:rsid w:val="001354BD"/>
    <w:rsid w:val="00145101"/>
    <w:rsid w:val="00165191"/>
    <w:rsid w:val="00166024"/>
    <w:rsid w:val="0018133B"/>
    <w:rsid w:val="001A1AB8"/>
    <w:rsid w:val="001B465D"/>
    <w:rsid w:val="001B52FF"/>
    <w:rsid w:val="001C377C"/>
    <w:rsid w:val="001D02ED"/>
    <w:rsid w:val="001D2663"/>
    <w:rsid w:val="001F6BD2"/>
    <w:rsid w:val="001F7E14"/>
    <w:rsid w:val="00203AB2"/>
    <w:rsid w:val="00212ECF"/>
    <w:rsid w:val="0025764D"/>
    <w:rsid w:val="00264658"/>
    <w:rsid w:val="00264CD8"/>
    <w:rsid w:val="00271240"/>
    <w:rsid w:val="00271903"/>
    <w:rsid w:val="002778F2"/>
    <w:rsid w:val="0028077E"/>
    <w:rsid w:val="00282D1F"/>
    <w:rsid w:val="002842CE"/>
    <w:rsid w:val="002A29F4"/>
    <w:rsid w:val="002A3339"/>
    <w:rsid w:val="00303CA6"/>
    <w:rsid w:val="00304AF8"/>
    <w:rsid w:val="00310641"/>
    <w:rsid w:val="003276E9"/>
    <w:rsid w:val="00344FD7"/>
    <w:rsid w:val="00345AA4"/>
    <w:rsid w:val="00346885"/>
    <w:rsid w:val="003633BE"/>
    <w:rsid w:val="003A2035"/>
    <w:rsid w:val="003B4A77"/>
    <w:rsid w:val="003C417F"/>
    <w:rsid w:val="003D6FBF"/>
    <w:rsid w:val="003E1367"/>
    <w:rsid w:val="00400211"/>
    <w:rsid w:val="00406ECD"/>
    <w:rsid w:val="0041306A"/>
    <w:rsid w:val="00436FCE"/>
    <w:rsid w:val="004377BC"/>
    <w:rsid w:val="00457DFD"/>
    <w:rsid w:val="00461439"/>
    <w:rsid w:val="004B0CA9"/>
    <w:rsid w:val="004B508F"/>
    <w:rsid w:val="004C0726"/>
    <w:rsid w:val="004E38B3"/>
    <w:rsid w:val="004F0128"/>
    <w:rsid w:val="004F2A41"/>
    <w:rsid w:val="004F47A8"/>
    <w:rsid w:val="004F6FF9"/>
    <w:rsid w:val="00510E44"/>
    <w:rsid w:val="00517C49"/>
    <w:rsid w:val="00550793"/>
    <w:rsid w:val="00555401"/>
    <w:rsid w:val="00556552"/>
    <w:rsid w:val="00571093"/>
    <w:rsid w:val="00583388"/>
    <w:rsid w:val="00597690"/>
    <w:rsid w:val="005A1DB3"/>
    <w:rsid w:val="005C7358"/>
    <w:rsid w:val="00600EE3"/>
    <w:rsid w:val="00650D50"/>
    <w:rsid w:val="006542B2"/>
    <w:rsid w:val="006608D4"/>
    <w:rsid w:val="006716F1"/>
    <w:rsid w:val="00677F86"/>
    <w:rsid w:val="00682613"/>
    <w:rsid w:val="0068339C"/>
    <w:rsid w:val="006858D9"/>
    <w:rsid w:val="00694658"/>
    <w:rsid w:val="006C3726"/>
    <w:rsid w:val="006C7E35"/>
    <w:rsid w:val="006D0196"/>
    <w:rsid w:val="006E2C86"/>
    <w:rsid w:val="006F0472"/>
    <w:rsid w:val="0071396E"/>
    <w:rsid w:val="00727CFD"/>
    <w:rsid w:val="00736938"/>
    <w:rsid w:val="00766ADC"/>
    <w:rsid w:val="00770D51"/>
    <w:rsid w:val="007B2DCF"/>
    <w:rsid w:val="007C3DE0"/>
    <w:rsid w:val="007D0AFB"/>
    <w:rsid w:val="007E5C2B"/>
    <w:rsid w:val="007F5C76"/>
    <w:rsid w:val="00814BBC"/>
    <w:rsid w:val="00833AF1"/>
    <w:rsid w:val="00850929"/>
    <w:rsid w:val="00897768"/>
    <w:rsid w:val="008C14D5"/>
    <w:rsid w:val="008F7BA0"/>
    <w:rsid w:val="00904F88"/>
    <w:rsid w:val="00906D13"/>
    <w:rsid w:val="00915332"/>
    <w:rsid w:val="00927ACC"/>
    <w:rsid w:val="009313D5"/>
    <w:rsid w:val="00932108"/>
    <w:rsid w:val="0093326C"/>
    <w:rsid w:val="00945FF4"/>
    <w:rsid w:val="00956870"/>
    <w:rsid w:val="00964385"/>
    <w:rsid w:val="009E2034"/>
    <w:rsid w:val="00A25DD2"/>
    <w:rsid w:val="00A556D5"/>
    <w:rsid w:val="00A645D9"/>
    <w:rsid w:val="00A66FE0"/>
    <w:rsid w:val="00AA2D31"/>
    <w:rsid w:val="00AA3573"/>
    <w:rsid w:val="00AD0599"/>
    <w:rsid w:val="00AF32D1"/>
    <w:rsid w:val="00B51E6D"/>
    <w:rsid w:val="00B7722D"/>
    <w:rsid w:val="00B957C7"/>
    <w:rsid w:val="00BA41C3"/>
    <w:rsid w:val="00BA4227"/>
    <w:rsid w:val="00BB250F"/>
    <w:rsid w:val="00BB3415"/>
    <w:rsid w:val="00BB37BA"/>
    <w:rsid w:val="00BB4F47"/>
    <w:rsid w:val="00BC0378"/>
    <w:rsid w:val="00BF4B9F"/>
    <w:rsid w:val="00BF5F0D"/>
    <w:rsid w:val="00C033B4"/>
    <w:rsid w:val="00C31FED"/>
    <w:rsid w:val="00C43E3E"/>
    <w:rsid w:val="00C54E86"/>
    <w:rsid w:val="00C85200"/>
    <w:rsid w:val="00CC27D5"/>
    <w:rsid w:val="00CC47BA"/>
    <w:rsid w:val="00CD5C52"/>
    <w:rsid w:val="00D06C54"/>
    <w:rsid w:val="00D07626"/>
    <w:rsid w:val="00D13E04"/>
    <w:rsid w:val="00D32D86"/>
    <w:rsid w:val="00D35152"/>
    <w:rsid w:val="00D36A31"/>
    <w:rsid w:val="00D519BB"/>
    <w:rsid w:val="00D53A05"/>
    <w:rsid w:val="00D601F1"/>
    <w:rsid w:val="00D60DDB"/>
    <w:rsid w:val="00D62B0D"/>
    <w:rsid w:val="00D748A7"/>
    <w:rsid w:val="00D90441"/>
    <w:rsid w:val="00DA406A"/>
    <w:rsid w:val="00DE43B6"/>
    <w:rsid w:val="00DE4659"/>
    <w:rsid w:val="00DE5C77"/>
    <w:rsid w:val="00DF454C"/>
    <w:rsid w:val="00E1223A"/>
    <w:rsid w:val="00E173D8"/>
    <w:rsid w:val="00E24359"/>
    <w:rsid w:val="00E318F8"/>
    <w:rsid w:val="00E86142"/>
    <w:rsid w:val="00EE144A"/>
    <w:rsid w:val="00EF1584"/>
    <w:rsid w:val="00F008CB"/>
    <w:rsid w:val="00F03AC5"/>
    <w:rsid w:val="00F054BB"/>
    <w:rsid w:val="00F06C3D"/>
    <w:rsid w:val="00F20561"/>
    <w:rsid w:val="00F208D0"/>
    <w:rsid w:val="00F226DC"/>
    <w:rsid w:val="00F308F6"/>
    <w:rsid w:val="00F319ED"/>
    <w:rsid w:val="00F41E91"/>
    <w:rsid w:val="00F430A2"/>
    <w:rsid w:val="00F4699C"/>
    <w:rsid w:val="00F92381"/>
    <w:rsid w:val="00FA67E8"/>
    <w:rsid w:val="00FA6D94"/>
    <w:rsid w:val="00FB2ED9"/>
    <w:rsid w:val="00FD4042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77AFFF"/>
  <w15:chartTrackingRefBased/>
  <w15:docId w15:val="{C7EC401E-6A2A-4A5F-97E0-DC04CB4B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0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0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1306A"/>
  </w:style>
  <w:style w:type="paragraph" w:styleId="a5">
    <w:name w:val="footer"/>
    <w:basedOn w:val="a"/>
    <w:link w:val="a6"/>
    <w:uiPriority w:val="99"/>
    <w:unhideWhenUsed/>
    <w:rsid w:val="004130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1306A"/>
  </w:style>
  <w:style w:type="table" w:styleId="a7">
    <w:name w:val="Table Grid"/>
    <w:basedOn w:val="a1"/>
    <w:uiPriority w:val="39"/>
    <w:rsid w:val="00413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標準(太郎文書スタイル)"/>
    <w:uiPriority w:val="99"/>
    <w:rsid w:val="00166024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styleId="a9">
    <w:name w:val="annotation reference"/>
    <w:basedOn w:val="a0"/>
    <w:uiPriority w:val="99"/>
    <w:semiHidden/>
    <w:unhideWhenUsed/>
    <w:rsid w:val="004F2A4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F2A4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F2A4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F2A4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F2A4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F2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F2A4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710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81E1-F16B-4189-85D1-9EF967CE1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nagata</dc:creator>
  <cp:keywords/>
  <dc:description/>
  <cp:lastModifiedBy>永田 辰則</cp:lastModifiedBy>
  <cp:revision>5</cp:revision>
  <cp:lastPrinted>2019-03-14T01:12:00Z</cp:lastPrinted>
  <dcterms:created xsi:type="dcterms:W3CDTF">2025-02-03T23:22:00Z</dcterms:created>
  <dcterms:modified xsi:type="dcterms:W3CDTF">2025-02-03T23:39:00Z</dcterms:modified>
</cp:coreProperties>
</file>